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36"/>
          <w:szCs w:val="36"/>
          <w:u w:val="single"/>
          <w:shd w:fill="auto" w:val="clear"/>
          <w:vertAlign w:val="baseline"/>
          <w:rtl w:val="0"/>
        </w:rPr>
        <w:t xml:space="preserve">Lesson 6 (Ngodwaaswi): Sorting Beads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51435</wp:posOffset>
            </wp:positionV>
            <wp:extent cx="5943600" cy="197806"/>
            <wp:effectExtent b="0" l="0" r="0" t="0"/>
            <wp:wrapNone/>
            <wp:docPr descr="Border3.jpg" id="10" name="image2.jpg"/>
            <a:graphic>
              <a:graphicData uri="http://schemas.openxmlformats.org/drawingml/2006/picture">
                <pic:pic>
                  <pic:nvPicPr>
                    <pic:cNvPr descr="Border3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 Objective: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child is able to use and begin to understand number concepts and operations.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Medicine Wheel Wisdom: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medicine wheel helps us to understand that there is a time, a place, and a process for everything. Number symbols help us understand our world</w:t>
      </w:r>
      <w:r w:rsidDel="00000000" w:rsidR="00000000" w:rsidRPr="00000000">
        <w:rPr>
          <w:sz w:val="24"/>
          <w:szCs w:val="24"/>
          <w:rtl w:val="0"/>
        </w:rPr>
        <w:t xml:space="preserve">, including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things su</w:t>
      </w:r>
      <w:r w:rsidDel="00000000" w:rsidR="00000000" w:rsidRPr="00000000">
        <w:rPr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time and place. W</w:t>
      </w:r>
      <w:r w:rsidDel="00000000" w:rsidR="00000000" w:rsidRPr="00000000">
        <w:rPr>
          <w:sz w:val="24"/>
          <w:szCs w:val="24"/>
          <w:rtl w:val="0"/>
        </w:rPr>
        <w:t xml:space="preserve">orking with numbers is also a process.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we help children learn to count and sort, it helps them understand how to use numbers and number symbols.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/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Use the checklist below to help introduce the lesson to the family. These items are actions that we hope to support in our work with the family.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-233362</wp:posOffset>
                </wp:positionH>
                <wp:positionV relativeFrom="paragraph">
                  <wp:posOffset>320650</wp:posOffset>
                </wp:positionV>
                <wp:extent cx="6407150" cy="20351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55125" y="2775113"/>
                          <a:ext cx="6381750" cy="2009775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>
                              <a:alpha val="67843"/>
                            </a:srgbClr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38100" rotWithShape="0" dir="5400000" dist="2300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-233362</wp:posOffset>
                </wp:positionH>
                <wp:positionV relativeFrom="paragraph">
                  <wp:posOffset>320650</wp:posOffset>
                </wp:positionV>
                <wp:extent cx="6407150" cy="203517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7150" cy="203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9437ff"/>
          <w:sz w:val="24"/>
          <w:szCs w:val="24"/>
          <w:u w:val="single"/>
          <w:rtl w:val="0"/>
        </w:rPr>
        <w:t xml:space="preserve">Family Outcomes (PICCOLO):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color w:val="674ea7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Helps the child say and identify names and number symbols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Caregiver is aware that counting and sorting can be </w:t>
      </w:r>
      <w:r w:rsidDel="00000000" w:rsidR="00000000" w:rsidRPr="00000000">
        <w:rPr>
          <w:sz w:val="24"/>
          <w:szCs w:val="24"/>
          <w:rtl w:val="0"/>
        </w:rPr>
        <w:t xml:space="preserve">included </w:t>
      </w:r>
      <w:r w:rsidDel="00000000" w:rsidR="00000000" w:rsidRPr="00000000">
        <w:rPr>
          <w:sz w:val="24"/>
          <w:szCs w:val="24"/>
          <w:u w:val="none"/>
          <w:rtl w:val="0"/>
        </w:rPr>
        <w:t xml:space="preserve">in everyday life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f00"/>
          <w:sz w:val="24"/>
          <w:szCs w:val="24"/>
          <w:u w:val="single"/>
        </w:rPr>
      </w:pPr>
      <w:r w:rsidDel="00000000" w:rsidR="00000000" w:rsidRPr="00000000">
        <w:rPr>
          <w:b w:val="1"/>
          <w:color w:val="008f00"/>
          <w:sz w:val="24"/>
          <w:szCs w:val="24"/>
          <w:u w:val="single"/>
          <w:rtl w:val="0"/>
        </w:rPr>
        <w:t xml:space="preserve">Child Behavior Outcomes (LOLLIPOP):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Can say number names and count objects verbally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Associates verbal numbers with the correct number symbol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Practices writing numerals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89" w:hanging="189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u w:val="none"/>
          <w:rtl w:val="0"/>
        </w:rPr>
        <w:t xml:space="preserve"> Is able to sort and match like symbols and colors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Home Visitor Lesson Overview: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373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Medicine Wheel Kit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Tip-Sheet: “Finding the Math” &amp; “Math During Everyday Home Routines”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Symbols Sheet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Tracing Sheet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Beads/String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Lesson: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 beside the child and reintroduce numbers 1-10 using the number symbols sheet.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out the 4 colors on the Medicine Wheel and allow the child to pick out a favorite color.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Have the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sort out the colors from the pile and group them on the medicine wheel.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the child count the amount in each pile and identify the number symbols on the chart.</w:t>
        <w:tab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0" distR="91440" hidden="0" layoutInCell="1" locked="0" relativeHeight="0" simplePos="0">
            <wp:simplePos x="0" y="0"/>
            <wp:positionH relativeFrom="page">
              <wp:posOffset>1095375</wp:posOffset>
            </wp:positionH>
            <wp:positionV relativeFrom="page">
              <wp:posOffset>2163417</wp:posOffset>
            </wp:positionV>
            <wp:extent cx="223838" cy="389283"/>
            <wp:effectExtent b="0" l="0" r="0" t="0"/>
            <wp:wrapSquare wrapText="right" distB="0" distT="0" distL="0" distR="9144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359" l="0" r="0" t="359"/>
                    <a:stretch>
                      <a:fillRect/>
                    </a:stretch>
                  </pic:blipFill>
                  <pic:spPr>
                    <a:xfrm>
                      <a:off x="0" y="0"/>
                      <a:ext cx="223838" cy="3892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 the child with identifying number symbols and names if necessary!</w:t>
      </w:r>
    </w:p>
    <w:p w:rsidR="00000000" w:rsidDel="00000000" w:rsidP="00000000" w:rsidRDefault="00000000" w:rsidRPr="00000000" w14:paraId="0000002D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sorting a few </w:t>
      </w:r>
      <w:r w:rsidDel="00000000" w:rsidR="00000000" w:rsidRPr="00000000">
        <w:rPr>
          <w:sz w:val="24"/>
          <w:szCs w:val="24"/>
          <w:rtl w:val="0"/>
        </w:rPr>
        <w:t xml:space="preserve">colors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transition to the family member working </w:t>
      </w:r>
      <w:r w:rsidDel="00000000" w:rsidR="00000000" w:rsidRPr="00000000">
        <w:rPr>
          <w:sz w:val="24"/>
          <w:szCs w:val="24"/>
          <w:rtl w:val="0"/>
        </w:rPr>
        <w:t xml:space="preserve">with the child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sorting the beads by color on the Medicine Wheel.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all four colors </w:t>
      </w:r>
      <w:r w:rsidDel="00000000" w:rsidR="00000000" w:rsidRPr="00000000">
        <w:rPr>
          <w:sz w:val="24"/>
          <w:szCs w:val="24"/>
          <w:rtl w:val="0"/>
        </w:rPr>
        <w:t xml:space="preserve">have been sorted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compare amounts in each color</w:t>
      </w:r>
      <w:r w:rsidDel="00000000" w:rsidR="00000000" w:rsidRPr="00000000">
        <w:rPr>
          <w:sz w:val="24"/>
          <w:szCs w:val="24"/>
          <w:rtl w:val="0"/>
        </w:rPr>
        <w:t xml:space="preserve"> to the symbol on the number sheet.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Lesson Wrap-Up: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Symbols Sheet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Tracing Sheet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Tip-Sheet: “Math During Everyday Home Routines”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Lesson 6 Activity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89" w:hanging="189"/>
      </w:pPr>
      <w:rPr>
        <w:smallCaps w:val="0"/>
        <w:strike w:val="0"/>
        <w:color w:val="000000"/>
        <w:sz w:val="18"/>
        <w:szCs w:val="18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789" w:hanging="188.999999999999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1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2589" w:hanging="189.00000000000045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31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37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43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4989" w:hanging="189"/>
      </w:pPr>
      <w:rPr>
        <w:smallCaps w:val="0"/>
        <w:strike w:val="0"/>
        <w:color w:val="000000"/>
        <w:sz w:val="14"/>
        <w:szCs w:val="14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A43DA"/>
  </w:style>
  <w:style w:type="paragraph" w:styleId="Heading1">
    <w:name w:val="heading 1"/>
    <w:basedOn w:val="Normal1"/>
    <w:next w:val="Normal1"/>
    <w:rsid w:val="007A61F2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1"/>
    <w:next w:val="Normal1"/>
    <w:rsid w:val="007A61F2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1"/>
    <w:next w:val="Normal1"/>
    <w:rsid w:val="007A61F2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1"/>
    <w:next w:val="Normal1"/>
    <w:rsid w:val="007A61F2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1"/>
    <w:next w:val="Normal1"/>
    <w:rsid w:val="007A61F2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1"/>
    <w:next w:val="Normal1"/>
    <w:rsid w:val="007A61F2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7A61F2"/>
  </w:style>
  <w:style w:type="paragraph" w:styleId="Title">
    <w:name w:val="Title"/>
    <w:basedOn w:val="Normal1"/>
    <w:next w:val="Normal1"/>
    <w:rsid w:val="007A61F2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1"/>
    <w:next w:val="Normal1"/>
    <w:rsid w:val="007A61F2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a" w:customStyle="1">
    <w:basedOn w:val="TableNormal"/>
    <w:rsid w:val="007A61F2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222A26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1138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481D"/>
  </w:style>
  <w:style w:type="paragraph" w:styleId="Footer">
    <w:name w:val="footer"/>
    <w:basedOn w:val="Normal"/>
    <w:link w:val="FooterChar"/>
    <w:uiPriority w:val="99"/>
    <w:unhideWhenUsed w:val="1"/>
    <w:rsid w:val="0080481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481D"/>
  </w:style>
  <w:style w:type="paragraph" w:styleId="NoSpacing">
    <w:name w:val="No Spacing"/>
    <w:uiPriority w:val="1"/>
    <w:qFormat w:val="1"/>
    <w:rsid w:val="00B45FD0"/>
    <w:pPr>
      <w:spacing w:line="240" w:lineRule="auto"/>
    </w:pPr>
    <w:rPr>
      <w:rFonts w:asciiTheme="minorHAnsi" w:cstheme="minorBidi" w:eastAsiaTheme="minorHAnsi" w:hAnsiTheme="minorHAns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5FD0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5FD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E5B71"/>
    <w:pPr>
      <w:ind w:left="720"/>
      <w:contextualSpacing w:val="1"/>
    </w:pPr>
  </w:style>
  <w:style w:type="paragraph" w:styleId="BodyText">
    <w:name w:val="Body Text"/>
    <w:basedOn w:val="Normal"/>
    <w:link w:val="BodyTextChar"/>
    <w:uiPriority w:val="1"/>
    <w:qFormat w:val="1"/>
    <w:rsid w:val="004540C8"/>
    <w:pPr>
      <w:widowControl w:val="0"/>
      <w:spacing w:line="240" w:lineRule="auto"/>
      <w:ind w:left="119"/>
    </w:pPr>
    <w:rPr>
      <w:rFonts w:ascii="Century Gothic" w:eastAsia="Century Gothic" w:hAnsi="Century Gothic" w:cstheme="minorBidi"/>
      <w:color w:val="auto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4540C8"/>
    <w:rPr>
      <w:rFonts w:ascii="Century Gothic" w:eastAsia="Century Gothic" w:hAnsi="Century Gothic" w:cstheme="minorBidi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DD73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D734A"/>
    <w:rPr>
      <w:b w:val="1"/>
      <w:bCs w:val="1"/>
    </w:rPr>
  </w:style>
  <w:style w:type="numbering" w:styleId="Image" w:customStyle="1">
    <w:name w:val="Image"/>
    <w:rsid w:val="00FB071E"/>
    <w:pPr>
      <w:numPr>
        <w:numId w:val="37"/>
      </w:numPr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0PMNRnE2SR284DKnELWQnG/1bw==">AMUW2mWLLws1IflYid6LGxgaKdwCsTUBUNWvMPuY3q8qUkn7XI5pC7QYbSW1mg4qW0eu6H3fnWXYwmMSI0klGgLNpRjWlLWfvkpdWOBgQdwI6VOZYUVXuQ4Wg6TKmOVkgeJvZqedKKY7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2020-09-22T15:46:00Z</dcterms:created>
  <dc:creator>Raeanne Madison</dc:creator>
</cp:coreProperties>
</file>