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4106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2401"/>
        <w:gridCol w:w="1977"/>
        <w:gridCol w:w="1977"/>
        <w:gridCol w:w="1977"/>
        <w:gridCol w:w="2016"/>
        <w:gridCol w:w="1977"/>
        <w:gridCol w:w="1977"/>
        <w:gridCol w:w="1977"/>
        <w:gridCol w:w="1977"/>
        <w:gridCol w:w="1977"/>
        <w:gridCol w:w="1977"/>
        <w:gridCol w:w="1896"/>
        <w:tblGridChange w:id="0">
          <w:tblGrid>
            <w:gridCol w:w="2401"/>
            <w:gridCol w:w="1977"/>
            <w:gridCol w:w="1977"/>
            <w:gridCol w:w="1977"/>
            <w:gridCol w:w="2016"/>
            <w:gridCol w:w="1977"/>
            <w:gridCol w:w="1977"/>
            <w:gridCol w:w="1977"/>
            <w:gridCol w:w="1977"/>
            <w:gridCol w:w="1977"/>
            <w:gridCol w:w="1977"/>
            <w:gridCol w:w="1896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 w14:paraId="00000002">
            <w:pPr>
              <w:jc w:val="left"/>
              <w:rPr>
                <w:rFonts w:ascii="Century Gothic" w:cs="Century Gothic" w:eastAsia="Century Gothic" w:hAnsi="Century Gothic"/>
                <w:b w:val="0"/>
                <w:i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z w:val="36"/>
                <w:szCs w:val="36"/>
                <w:rtl w:val="0"/>
              </w:rPr>
              <w:t xml:space="preserve">Animals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 1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b w:val="0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z w:val="28"/>
                <w:szCs w:val="28"/>
                <w:rtl w:val="0"/>
              </w:rPr>
              <w:t xml:space="preserve">Total number of animals</w:t>
            </w:r>
          </w:p>
        </w:tc>
      </w:tr>
      <w:tr>
        <w:trPr>
          <w:trHeight w:val="2448" w:hRule="atLeast"/>
        </w:trPr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4"/>
                <w:szCs w:val="44"/>
                <w:rtl w:val="0"/>
              </w:rPr>
              <w:t xml:space="preserve">Flyers  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color w:val="ddd9c4"/>
              </w:rPr>
            </w:pPr>
            <w:r w:rsidDel="00000000" w:rsidR="00000000" w:rsidRPr="00000000">
              <w:rPr>
                <w:color w:val="ddd9c4"/>
                <w:sz w:val="96"/>
                <w:szCs w:val="96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color w:val="ddd9c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8" w:hRule="atLeast"/>
        </w:trPr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4"/>
                <w:szCs w:val="44"/>
                <w:rtl w:val="0"/>
              </w:rPr>
              <w:t xml:space="preserve">Swimmers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8" w:hRule="atLeast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4"/>
                <w:szCs w:val="44"/>
                <w:rtl w:val="0"/>
              </w:rPr>
              <w:t xml:space="preserve">Four Legs</w:t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8" w:hRule="atLeast"/>
        </w:trPr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Century Gothic" w:cs="Century Gothic" w:eastAsia="Century Gothic" w:hAnsi="Century Gothic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4"/>
                <w:szCs w:val="44"/>
                <w:rtl w:val="0"/>
              </w:rPr>
              <w:t xml:space="preserve">Crawlers</w:t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color w:val="ddd9c4"/>
                <w:sz w:val="96"/>
                <w:szCs w:val="9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color w:val="ddd9c4"/>
                <w:sz w:val="96"/>
                <w:szCs w:val="9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firstLine="72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24480" w:orient="landscape"/>
      <w:pgMar w:bottom="1440" w:top="1091" w:left="1440" w:right="1440" w:header="107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Medicine Wheel Animal Graph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1800225</wp:posOffset>
          </wp:positionH>
          <wp:positionV relativeFrom="paragraph">
            <wp:posOffset>37182</wp:posOffset>
          </wp:positionV>
          <wp:extent cx="10111563" cy="400172"/>
          <wp:effectExtent b="0" l="0" r="0" t="0"/>
          <wp:wrapNone/>
          <wp:docPr descr="Border3.jpg" id="5" name="image1.jpg"/>
          <a:graphic>
            <a:graphicData uri="http://schemas.openxmlformats.org/drawingml/2006/picture">
              <pic:pic>
                <pic:nvPicPr>
                  <pic:cNvPr descr="Border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11563" cy="4001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64A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D64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64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64A1"/>
  </w:style>
  <w:style w:type="paragraph" w:styleId="Footer">
    <w:name w:val="footer"/>
    <w:basedOn w:val="Normal"/>
    <w:link w:val="FooterChar"/>
    <w:uiPriority w:val="99"/>
    <w:unhideWhenUsed w:val="1"/>
    <w:rsid w:val="00FD64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64A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6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64A1"/>
    <w:rPr>
      <w:rFonts w:ascii="Tahoma" w:cs="Tahoma" w:hAnsi="Tahoma"/>
      <w:sz w:val="16"/>
      <w:szCs w:val="16"/>
    </w:rPr>
  </w:style>
  <w:style w:type="table" w:styleId="GridTable3">
    <w:name w:val="Grid Table 3"/>
    <w:basedOn w:val="TableNormal"/>
    <w:uiPriority w:val="99"/>
    <w:rsid w:val="0040726D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8zRBDQQvBLkHA6jJIGt6IBeiQ==">AMUW2mXITe2zp88WnrJpEZsYQV9VYQDswughQ95JQ9dR2L7DKNxz1QHNhmA+hZCmEffHMpLr3pwM6c5jHSi9w1mhTeaYQQwhomD/IjV5f1eZgTgK6C4J6kvLDi4tjOewdqnC9MiG4v2y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2020-08-24T13:33:00Z</dcterms:created>
  <dc:creator>scarrick</dc:creator>
</cp:coreProperties>
</file>