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6"/>
          <w:szCs w:val="36"/>
          <w:rtl w:val="0"/>
        </w:rPr>
        <w:t xml:space="preserve">Lesson 3 (Nswi): Let’s 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1200150</wp:posOffset>
            </wp:positionV>
            <wp:extent cx="5944235" cy="15875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5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Activity- Pour In, Take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the child practicing dumping and taking out the water in a bowl or the sink while counting.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is an easy way for them to visualize numbers and it is a fun sensory activity!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show them simple adding and subtracting.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i.e. “I </w:t>
      </w:r>
      <w:r w:rsidDel="00000000" w:rsidR="00000000" w:rsidRPr="00000000">
        <w:rPr>
          <w:sz w:val="28"/>
          <w:szCs w:val="28"/>
          <w:rtl w:val="0"/>
        </w:rPr>
        <w:t xml:space="preserve">have three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cups of water</w:t>
      </w:r>
      <w:r w:rsidDel="00000000" w:rsidR="00000000" w:rsidRPr="00000000">
        <w:rPr>
          <w:sz w:val="28"/>
          <w:szCs w:val="28"/>
          <w:rtl w:val="0"/>
        </w:rPr>
        <w:t xml:space="preserve"> and I pour one 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sink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many cups </w:t>
      </w:r>
      <w:r w:rsidDel="00000000" w:rsidR="00000000" w:rsidRPr="00000000">
        <w:rPr>
          <w:sz w:val="28"/>
          <w:szCs w:val="28"/>
          <w:rtl w:val="0"/>
        </w:rPr>
        <w:t xml:space="preserve">have water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?” </w:t>
      </w:r>
      <w:r w:rsidDel="00000000" w:rsidR="00000000" w:rsidRPr="00000000">
        <w:rPr>
          <w:sz w:val="28"/>
          <w:szCs w:val="28"/>
          <w:rtl w:val="0"/>
        </w:rPr>
        <w:t xml:space="preserve">“How many are empty?”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use the 1-10 flashcards to help the child learn their numbers. They can keep these and practice with a parent or family member.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2047875</wp:posOffset>
            </wp:positionH>
            <wp:positionV relativeFrom="paragraph">
              <wp:posOffset>57150</wp:posOffset>
            </wp:positionV>
            <wp:extent cx="1694994" cy="3817217"/>
            <wp:effectExtent b="175073" l="605022" r="605022" t="175073"/>
            <wp:wrapNone/>
            <wp:docPr descr="C:\Users\courtney.pasek\Downloads\clipart2761099.png" id="5" name="image1.png"/>
            <a:graphic>
              <a:graphicData uri="http://schemas.openxmlformats.org/drawingml/2006/picture">
                <pic:pic>
                  <pic:nvPicPr>
                    <pic:cNvPr descr="C:\Users\courtney.pasek\Downloads\clipart2761099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392331">
                      <a:off x="0" y="0"/>
                      <a:ext cx="1694994" cy="38172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538E"/>
    <w:pPr>
      <w:spacing w:after="0" w:line="276" w:lineRule="auto"/>
    </w:pPr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F538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6A9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6A95"/>
    <w:rPr>
      <w:rFonts w:ascii="Segoe UI" w:cs="Segoe UI" w:eastAsia="Arial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buzYOnICsrgXoAuOuvMgObyRw==">AMUW2mWODaeLRQnyg1wC12hOcxOB7eRWiSu8Fboq0gklDF2cZMXKzg5lntenNXuMnJDtt5n3Ia3l6H1QNSmPCrIC/TZ+QnJWmnPPKx9Ygr+C+3LISXfEyUM=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2020-08-11T13:45:00Z</dcterms:created>
  <dc:creator>Courtney CP. Pasek</dc:creator>
</cp:coreProperties>
</file>